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67704C73" w:rsidR="004A76C2" w:rsidRDefault="006F3A21">
      <w:r>
        <w:t xml:space="preserve">Notulen MR-vergadering </w:t>
      </w:r>
      <w:r>
        <w:tab/>
      </w:r>
      <w:r>
        <w:tab/>
      </w:r>
      <w:r>
        <w:tab/>
      </w:r>
      <w:r>
        <w:tab/>
      </w:r>
      <w:r>
        <w:tab/>
      </w:r>
      <w:r w:rsidR="008D60B8">
        <w:t>24 oktober</w:t>
      </w:r>
      <w:r w:rsidR="00C93586">
        <w:t xml:space="preserve"> </w:t>
      </w:r>
      <w:r w:rsidR="00EB577F">
        <w:t xml:space="preserve"> 2023</w:t>
      </w:r>
      <w:r w:rsidR="002F50A0">
        <w:t xml:space="preserve">  </w:t>
      </w:r>
      <w:r w:rsidR="008D60B8">
        <w:t>19.30</w:t>
      </w:r>
      <w:r w:rsidR="002F50A0">
        <w:t>u</w:t>
      </w:r>
    </w:p>
    <w:p w14:paraId="3CAC40B1" w14:textId="373A9B1F" w:rsidR="006F3A21" w:rsidRDefault="006F3A21"/>
    <w:p w14:paraId="5E5DBF6A" w14:textId="61917B62" w:rsidR="006F3A21" w:rsidRDefault="006F3A21">
      <w:r>
        <w:t xml:space="preserve">Aanwezig: </w:t>
      </w:r>
      <w:r w:rsidR="00845ECD">
        <w:t>Renate</w:t>
      </w:r>
      <w:r w:rsidR="00EB577F">
        <w:t>,</w:t>
      </w:r>
      <w:r w:rsidR="00C93586">
        <w:t xml:space="preserve"> </w:t>
      </w:r>
      <w:r>
        <w:t xml:space="preserve"> Bjorn, </w:t>
      </w:r>
      <w:r w:rsidR="00E84B0F">
        <w:t>Femke</w:t>
      </w:r>
      <w:r w:rsidR="00B34CFC">
        <w:t xml:space="preserve">, Gertie, </w:t>
      </w:r>
      <w:r w:rsidR="008D60B8">
        <w:t xml:space="preserve">Lindy,  </w:t>
      </w:r>
      <w:r w:rsidR="00B34CFC">
        <w:t>Rik</w:t>
      </w:r>
      <w:r w:rsidR="00A740C2">
        <w:t xml:space="preserve"> </w:t>
      </w:r>
      <w:r w:rsidR="00B34CFC">
        <w:t>en</w:t>
      </w:r>
      <w:r w:rsidR="00995040">
        <w:t xml:space="preserve"> </w:t>
      </w:r>
      <w:r w:rsidR="00DF1C23">
        <w:t xml:space="preserve"> </w:t>
      </w:r>
      <w:r w:rsidR="00346A13">
        <w:t>Rianne</w:t>
      </w:r>
      <w:r w:rsidR="00972CA1">
        <w:t xml:space="preserve"> </w:t>
      </w:r>
    </w:p>
    <w:p w14:paraId="552A1109" w14:textId="1519E987" w:rsidR="006F3A21" w:rsidRDefault="00995040">
      <w:r>
        <w:t xml:space="preserve">Te gast: </w:t>
      </w:r>
      <w:r w:rsidR="008D60B8">
        <w:t>Ragmar</w:t>
      </w:r>
      <w:r w:rsidR="00F932E2">
        <w:t xml:space="preserve"> </w:t>
      </w:r>
      <w:r w:rsidR="008D60B8">
        <w:t>, Judith</w:t>
      </w:r>
      <w:r w:rsidR="00A740C2">
        <w:t>, Gion</w:t>
      </w:r>
      <w:r w:rsidR="00322D2E">
        <w:t xml:space="preserve"> </w:t>
      </w:r>
      <w:r w:rsidR="001B21DB">
        <w:t>(ouder die wellicht interesse heeft om in de MR te gaan)</w:t>
      </w:r>
    </w:p>
    <w:p w14:paraId="045C11FC" w14:textId="78658C16" w:rsidR="006F3A21" w:rsidRDefault="00550768">
      <w:r>
        <w:t>Afwezig:</w:t>
      </w:r>
      <w:r w:rsidR="005D4A6D">
        <w:t xml:space="preserve"> </w:t>
      </w:r>
      <w:r w:rsidR="00A740C2">
        <w:t xml:space="preserve">Loes </w:t>
      </w:r>
    </w:p>
    <w:p w14:paraId="1C76C255" w14:textId="77777777" w:rsidR="00972CA1" w:rsidRDefault="00972CA1"/>
    <w:p w14:paraId="71D7C00D" w14:textId="7DDE86E4" w:rsidR="006F3A21" w:rsidRDefault="008D60B8" w:rsidP="006F3A21">
      <w:pPr>
        <w:rPr>
          <w:rFonts w:ascii="Calibri" w:hAnsi="Calibri" w:cs="Calibri"/>
        </w:rPr>
      </w:pPr>
      <w:r>
        <w:rPr>
          <w:rFonts w:ascii="Calibri" w:hAnsi="Calibri" w:cs="Calibri"/>
          <w:u w:val="single"/>
        </w:rPr>
        <w:t>1.</w:t>
      </w:r>
      <w:r w:rsidR="006F3A21" w:rsidRPr="00987AF4">
        <w:rPr>
          <w:rFonts w:ascii="Calibri" w:hAnsi="Calibri" w:cs="Calibri"/>
          <w:u w:val="single"/>
        </w:rPr>
        <w:t>Welkom, notulen en acties vorige vergadering</w:t>
      </w:r>
    </w:p>
    <w:p w14:paraId="239C54EB" w14:textId="77777777" w:rsidR="00A740C2" w:rsidRDefault="004803BD" w:rsidP="00B34CFC">
      <w:pPr>
        <w:pStyle w:val="Lijstalinea"/>
        <w:numPr>
          <w:ilvl w:val="0"/>
          <w:numId w:val="11"/>
        </w:numPr>
        <w:rPr>
          <w:rFonts w:ascii="Calibri" w:hAnsi="Calibri" w:cs="Calibri"/>
        </w:rPr>
      </w:pPr>
      <w:r w:rsidRPr="004803BD">
        <w:rPr>
          <w:rFonts w:ascii="Calibri" w:hAnsi="Calibri" w:cs="Calibri"/>
        </w:rPr>
        <w:t>Geplaatst op de site na goedkeuring</w:t>
      </w:r>
    </w:p>
    <w:p w14:paraId="3837BC25" w14:textId="25D9359F" w:rsidR="001A3EDC" w:rsidRDefault="0066008C" w:rsidP="00B34CFC">
      <w:pPr>
        <w:pStyle w:val="Lijstalinea"/>
        <w:numPr>
          <w:ilvl w:val="0"/>
          <w:numId w:val="11"/>
        </w:numPr>
        <w:rPr>
          <w:rFonts w:ascii="Calibri" w:hAnsi="Calibri" w:cs="Calibri"/>
        </w:rPr>
      </w:pPr>
      <w:r>
        <w:rPr>
          <w:rFonts w:ascii="Calibri" w:hAnsi="Calibri" w:cs="Calibri"/>
        </w:rPr>
        <w:t>MR notulen zijn lastig te vinden via de website. Dit komt voornamelijk omdat voorheen de notulen via Schoude</w:t>
      </w:r>
      <w:r w:rsidR="001B21DB">
        <w:rPr>
          <w:rFonts w:ascii="Calibri" w:hAnsi="Calibri" w:cs="Calibri"/>
        </w:rPr>
        <w:t>rC</w:t>
      </w:r>
      <w:r>
        <w:rPr>
          <w:rFonts w:ascii="Calibri" w:hAnsi="Calibri" w:cs="Calibri"/>
        </w:rPr>
        <w:t>om verliepen en nu gaat alles via Social</w:t>
      </w:r>
      <w:r w:rsidR="00322D2E">
        <w:rPr>
          <w:rFonts w:ascii="Calibri" w:hAnsi="Calibri" w:cs="Calibri"/>
        </w:rPr>
        <w:t xml:space="preserve"> S</w:t>
      </w:r>
      <w:r>
        <w:rPr>
          <w:rFonts w:ascii="Calibri" w:hAnsi="Calibri" w:cs="Calibri"/>
        </w:rPr>
        <w:t>chools</w:t>
      </w:r>
      <w:r w:rsidR="00322D2E">
        <w:rPr>
          <w:rFonts w:ascii="Calibri" w:hAnsi="Calibri" w:cs="Calibri"/>
        </w:rPr>
        <w:t>. Deze verbinding werkt niet p</w:t>
      </w:r>
      <w:r>
        <w:rPr>
          <w:rFonts w:ascii="Calibri" w:hAnsi="Calibri" w:cs="Calibri"/>
        </w:rPr>
        <w:t>raktisch</w:t>
      </w:r>
      <w:r w:rsidR="00322D2E">
        <w:rPr>
          <w:rFonts w:ascii="Calibri" w:hAnsi="Calibri" w:cs="Calibri"/>
        </w:rPr>
        <w:t>, helaas is hier niets aan te doen op dit moment.</w:t>
      </w:r>
      <w:r w:rsidR="001B21DB">
        <w:rPr>
          <w:rFonts w:ascii="Calibri" w:hAnsi="Calibri" w:cs="Calibri"/>
        </w:rPr>
        <w:t xml:space="preserve"> We denken na om de notulen op een andere manier te delen met ouders. Wellicht via de Evenaardigheden als bijlage meesturen?</w:t>
      </w:r>
    </w:p>
    <w:p w14:paraId="67076824" w14:textId="77777777" w:rsidR="008D60B8" w:rsidRPr="008D60B8" w:rsidRDefault="008D60B8" w:rsidP="008D60B8">
      <w:pPr>
        <w:ind w:left="720"/>
        <w:rPr>
          <w:rFonts w:ascii="Calibri" w:hAnsi="Calibri" w:cs="Calibri"/>
        </w:rPr>
      </w:pP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52AD04A" w14:textId="0F357C51" w:rsidR="00EA7864" w:rsidRDefault="008D60B8" w:rsidP="00742F6B">
      <w:pPr>
        <w:rPr>
          <w:rFonts w:ascii="Calibri" w:hAnsi="Calibri" w:cs="Calibri"/>
          <w:u w:val="single"/>
        </w:rPr>
      </w:pPr>
      <w:r>
        <w:rPr>
          <w:rFonts w:ascii="Calibri" w:hAnsi="Calibri" w:cs="Calibri"/>
          <w:u w:val="single"/>
        </w:rPr>
        <w:t>2.Toetsen en zicht op ontwikkeling</w:t>
      </w:r>
    </w:p>
    <w:p w14:paraId="78271538" w14:textId="77777777" w:rsidR="001B21DB" w:rsidRDefault="001B21DB" w:rsidP="001B21DB">
      <w:pPr>
        <w:pStyle w:val="Normaalweb"/>
        <w:numPr>
          <w:ilvl w:val="0"/>
          <w:numId w:val="15"/>
        </w:numPr>
        <w:rPr>
          <w:color w:val="000000"/>
          <w:sz w:val="27"/>
          <w:szCs w:val="27"/>
        </w:rPr>
      </w:pPr>
      <w:r>
        <w:rPr>
          <w:color w:val="000000"/>
          <w:sz w:val="27"/>
          <w:szCs w:val="27"/>
        </w:rPr>
        <w:t>Ragmar legt uit waar we met de Evenaar staan op het gebied van het zichtbaar maken van de ontwikkeling van kinderen. De brede ontwikkeling van kinderen in beeld brengen is sinds vorig schooljaar een groot doel binnen de Evenaar.</w:t>
      </w:r>
    </w:p>
    <w:p w14:paraId="0E65EBED" w14:textId="77777777" w:rsidR="001B21DB" w:rsidRDefault="001B21DB" w:rsidP="001B21DB">
      <w:pPr>
        <w:pStyle w:val="Normaalweb"/>
        <w:ind w:left="720"/>
        <w:rPr>
          <w:color w:val="000000"/>
          <w:sz w:val="27"/>
          <w:szCs w:val="27"/>
        </w:rPr>
      </w:pPr>
      <w:r>
        <w:rPr>
          <w:color w:val="000000"/>
          <w:sz w:val="27"/>
          <w:szCs w:val="27"/>
        </w:rPr>
        <w:t>Voorheen werkten we met CITO als toetsinstrument binnen de Evenaar. Op dit moment hebben we als school gekozen voor het LOVS (leerling volgsysteem) IEP (inzicht eigen profiel). Binnen IEP is het mogelijk om de toets momenten meer te spreiden en niet alle toets momenten binnen een paar weken af te nemen. Er is gekozen voor IEP omdat deze toets vooral de groei van een kind t.o.v. van zichzelf zichtbaar maakt. De IEP-toetsen is een hulpmiddel om een beeld van een leerling te krijgen, maar observaties, methode gebonden toetsen en hoe een leerling werkt en is zijn zeker zo belangrijk.</w:t>
      </w:r>
    </w:p>
    <w:p w14:paraId="771889D5" w14:textId="77777777" w:rsidR="001B21DB" w:rsidRDefault="001B21DB" w:rsidP="001B21DB">
      <w:pPr>
        <w:pStyle w:val="Normaalweb"/>
        <w:ind w:left="720"/>
        <w:rPr>
          <w:color w:val="000000"/>
          <w:sz w:val="27"/>
          <w:szCs w:val="27"/>
        </w:rPr>
      </w:pPr>
      <w:r>
        <w:rPr>
          <w:color w:val="000000"/>
          <w:sz w:val="27"/>
          <w:szCs w:val="27"/>
        </w:rPr>
        <w:t>Momenteel is de Evenaar bezig om manier te vinden waarop we de brede ontwikkeling van het kind zichtbaar maken aan kind, ouders en aan onszelf. Hierbij is onze visie leidend. We vinden het belangrijk dat ouders hierin meegenomen worden, maar ook de kinderen worden hierin meegenomen. In november volgt er een thema-avond voor ouders.</w:t>
      </w:r>
    </w:p>
    <w:p w14:paraId="036CAD10" w14:textId="77777777" w:rsidR="001B21DB" w:rsidRDefault="001B21DB" w:rsidP="001B21DB">
      <w:pPr>
        <w:pStyle w:val="Normaalweb"/>
        <w:ind w:left="720"/>
        <w:rPr>
          <w:color w:val="000000"/>
          <w:sz w:val="27"/>
          <w:szCs w:val="27"/>
        </w:rPr>
      </w:pPr>
      <w:r>
        <w:rPr>
          <w:color w:val="000000"/>
          <w:sz w:val="27"/>
          <w:szCs w:val="27"/>
        </w:rPr>
        <w:t>Om duidelijk te krijgen hoe we dit als Evenaar willen uitdragen wordt ook gekeken naar andere scholen binnen Nederland en gaan we in gesprek met andere scholen die het al anders doen.</w:t>
      </w:r>
    </w:p>
    <w:p w14:paraId="7B37FBE0" w14:textId="09FCBA31" w:rsidR="001B21DB" w:rsidRDefault="001B21DB" w:rsidP="001B21DB">
      <w:pPr>
        <w:pStyle w:val="Normaalweb"/>
        <w:ind w:left="720"/>
        <w:rPr>
          <w:color w:val="000000"/>
          <w:sz w:val="27"/>
          <w:szCs w:val="27"/>
        </w:rPr>
      </w:pPr>
      <w:r>
        <w:rPr>
          <w:color w:val="000000"/>
          <w:sz w:val="27"/>
          <w:szCs w:val="27"/>
        </w:rPr>
        <w:t>Zichtbaar maken van ontwikkeling van kinderen en zinvoller toetsen blijft een speerpunt voor de Evenaar. Hierin zijn we ook aan het onderzoeken wat de meerwaarde is van de doorstroomtoets/eindtoets. Het is een lang proces en moet passen binnen de visie.</w:t>
      </w:r>
    </w:p>
    <w:p w14:paraId="48C691EF" w14:textId="77777777" w:rsidR="00EA7864" w:rsidRDefault="00EA7864" w:rsidP="00742F6B">
      <w:pPr>
        <w:rPr>
          <w:rFonts w:ascii="Calibri" w:hAnsi="Calibri" w:cs="Calibri"/>
          <w:u w:val="single"/>
        </w:rPr>
      </w:pPr>
    </w:p>
    <w:p w14:paraId="18754426" w14:textId="01C88CE1" w:rsidR="006F3A21" w:rsidRPr="00742F6B" w:rsidRDefault="008D60B8" w:rsidP="00742F6B">
      <w:pPr>
        <w:rPr>
          <w:rFonts w:ascii="Calibri" w:hAnsi="Calibri" w:cs="Calibri"/>
          <w:u w:val="single"/>
        </w:rPr>
      </w:pPr>
      <w:r>
        <w:rPr>
          <w:rFonts w:ascii="Calibri" w:hAnsi="Calibri" w:cs="Calibri"/>
          <w:u w:val="single"/>
        </w:rPr>
        <w:t>3. Mededelingen directie</w:t>
      </w:r>
      <w:r w:rsidR="008A3E57">
        <w:rPr>
          <w:rFonts w:ascii="Calibri" w:hAnsi="Calibri" w:cs="Calibri"/>
          <w:u w:val="single"/>
        </w:rPr>
        <w:t xml:space="preserve"> </w:t>
      </w:r>
    </w:p>
    <w:p w14:paraId="6E6BB832" w14:textId="6997AD79" w:rsidR="00EA7864" w:rsidRDefault="0002445A" w:rsidP="008D60B8">
      <w:pPr>
        <w:pStyle w:val="Lijstalinea"/>
        <w:numPr>
          <w:ilvl w:val="0"/>
          <w:numId w:val="12"/>
        </w:numPr>
        <w:rPr>
          <w:rFonts w:cstheme="minorHAnsi"/>
          <w:color w:val="000000"/>
        </w:rPr>
      </w:pPr>
      <w:r>
        <w:rPr>
          <w:rFonts w:cstheme="minorHAnsi"/>
          <w:color w:val="000000"/>
        </w:rPr>
        <w:t xml:space="preserve">Er zijn </w:t>
      </w:r>
      <w:r w:rsidR="009B1B4F">
        <w:rPr>
          <w:rFonts w:cstheme="minorHAnsi"/>
          <w:color w:val="000000"/>
        </w:rPr>
        <w:t xml:space="preserve">3 </w:t>
      </w:r>
      <w:r w:rsidR="001B21DB">
        <w:rPr>
          <w:rFonts w:cstheme="minorHAnsi"/>
          <w:color w:val="000000"/>
        </w:rPr>
        <w:t>collega’s zwanger</w:t>
      </w:r>
      <w:r>
        <w:rPr>
          <w:rFonts w:cstheme="minorHAnsi"/>
          <w:color w:val="000000"/>
        </w:rPr>
        <w:t xml:space="preserve"> de vervangingen lijken opgelost</w:t>
      </w:r>
    </w:p>
    <w:p w14:paraId="3C7A856D" w14:textId="00B4EFF2" w:rsidR="0002445A" w:rsidRPr="009B1B4F" w:rsidRDefault="0002445A" w:rsidP="008D60B8">
      <w:pPr>
        <w:pStyle w:val="Lijstalinea"/>
        <w:numPr>
          <w:ilvl w:val="0"/>
          <w:numId w:val="12"/>
        </w:numPr>
        <w:rPr>
          <w:rFonts w:cstheme="minorHAnsi"/>
          <w:color w:val="000000"/>
        </w:rPr>
      </w:pPr>
      <w:r>
        <w:rPr>
          <w:rFonts w:cstheme="minorHAnsi"/>
          <w:color w:val="000000"/>
        </w:rPr>
        <w:t>Door de overcapaciteit</w:t>
      </w:r>
      <w:r w:rsidR="00322D2E">
        <w:rPr>
          <w:rFonts w:cstheme="minorHAnsi"/>
          <w:color w:val="000000"/>
        </w:rPr>
        <w:t xml:space="preserve"> (tot nu toe)</w:t>
      </w:r>
      <w:r>
        <w:rPr>
          <w:rFonts w:cstheme="minorHAnsi"/>
          <w:color w:val="000000"/>
        </w:rPr>
        <w:t xml:space="preserve"> zijn ziektedagen en vervangingen goed opgevangen. </w:t>
      </w:r>
    </w:p>
    <w:p w14:paraId="434EBFB7" w14:textId="77777777" w:rsidR="00EA7864" w:rsidRDefault="00EA7864" w:rsidP="00EA7864">
      <w:pPr>
        <w:rPr>
          <w:rFonts w:ascii="Calibri" w:hAnsi="Calibri" w:cs="Calibri"/>
          <w:u w:val="single"/>
        </w:rPr>
      </w:pPr>
    </w:p>
    <w:p w14:paraId="59476264" w14:textId="4A8BA4CC" w:rsidR="00B34CFC" w:rsidRPr="00C51772" w:rsidRDefault="008D60B8" w:rsidP="00EA7864">
      <w:pPr>
        <w:rPr>
          <w:rFonts w:ascii="Calibri" w:hAnsi="Calibri" w:cs="Calibri"/>
          <w:u w:val="single"/>
          <w:lang w:val="en-US"/>
        </w:rPr>
      </w:pPr>
      <w:r>
        <w:rPr>
          <w:rFonts w:ascii="Calibri" w:hAnsi="Calibri" w:cs="Calibri"/>
          <w:u w:val="single"/>
          <w:lang w:val="en-US"/>
        </w:rPr>
        <w:t>4. Begroting</w:t>
      </w:r>
    </w:p>
    <w:p w14:paraId="5B8C0EE2" w14:textId="136430BC" w:rsidR="00B34CFC" w:rsidRDefault="00C83CA6" w:rsidP="00EA7864">
      <w:pPr>
        <w:pStyle w:val="Lijstalinea"/>
        <w:numPr>
          <w:ilvl w:val="0"/>
          <w:numId w:val="4"/>
        </w:numPr>
        <w:rPr>
          <w:rFonts w:ascii="Calibri" w:hAnsi="Calibri" w:cs="Calibri"/>
        </w:rPr>
      </w:pPr>
      <w:r>
        <w:rPr>
          <w:rFonts w:ascii="Calibri" w:hAnsi="Calibri" w:cs="Calibri"/>
        </w:rPr>
        <w:t>Aan de b</w:t>
      </w:r>
      <w:r w:rsidR="0002445A">
        <w:rPr>
          <w:rFonts w:ascii="Calibri" w:hAnsi="Calibri" w:cs="Calibri"/>
        </w:rPr>
        <w:t>egroting wordt op dit moment gewerkt, concept moet voor 3 november klaar zijn. Daarna zal er nog ruimte zijn om te bespreken tot een definitieve begroting. We zien in ieder geval dat het leerlingaantal groeiende is.</w:t>
      </w:r>
      <w:r w:rsidR="00C9219E">
        <w:rPr>
          <w:rFonts w:ascii="Calibri" w:hAnsi="Calibri" w:cs="Calibri"/>
        </w:rPr>
        <w:t xml:space="preserve"> We krijgen hierdoor groeibekostiging. Lindy en Bjorn gaan met Judith vast in voorgesprek over de begroting</w:t>
      </w:r>
      <w:r>
        <w:rPr>
          <w:rFonts w:ascii="Calibri" w:hAnsi="Calibri" w:cs="Calibri"/>
        </w:rPr>
        <w:t>.</w:t>
      </w:r>
    </w:p>
    <w:p w14:paraId="615BC6EF" w14:textId="43851A02" w:rsidR="0002445A" w:rsidRPr="00226A8C" w:rsidRDefault="0002445A" w:rsidP="000C7BBC">
      <w:pPr>
        <w:pStyle w:val="Lijstalinea"/>
        <w:rPr>
          <w:rFonts w:ascii="Calibri" w:hAnsi="Calibri" w:cs="Calibri"/>
        </w:rPr>
      </w:pPr>
    </w:p>
    <w:p w14:paraId="708AF9BC" w14:textId="77777777" w:rsidR="00EA7864" w:rsidRPr="00226A8C" w:rsidRDefault="00EA7864" w:rsidP="00B34CFC">
      <w:pPr>
        <w:rPr>
          <w:rFonts w:ascii="Calibri" w:hAnsi="Calibri" w:cs="Calibri"/>
          <w:u w:val="single"/>
        </w:rPr>
      </w:pPr>
    </w:p>
    <w:p w14:paraId="5009E42E" w14:textId="45383481" w:rsidR="008A7300" w:rsidRDefault="008D60B8" w:rsidP="00C9219E">
      <w:pPr>
        <w:rPr>
          <w:rFonts w:ascii="Calibri" w:hAnsi="Calibri" w:cs="Calibri"/>
          <w:u w:val="single"/>
        </w:rPr>
      </w:pPr>
      <w:r>
        <w:rPr>
          <w:rFonts w:ascii="Calibri" w:hAnsi="Calibri" w:cs="Calibri"/>
          <w:u w:val="single"/>
        </w:rPr>
        <w:t>5. Person</w:t>
      </w:r>
      <w:r w:rsidR="00C9219E">
        <w:rPr>
          <w:rFonts w:ascii="Calibri" w:hAnsi="Calibri" w:cs="Calibri"/>
          <w:u w:val="single"/>
        </w:rPr>
        <w:t>le bezetting</w:t>
      </w:r>
    </w:p>
    <w:p w14:paraId="184309DD" w14:textId="28AFE505" w:rsidR="00C9219E" w:rsidRPr="00C9219E" w:rsidRDefault="00C9219E" w:rsidP="00C9219E">
      <w:pPr>
        <w:pStyle w:val="Lijstalinea"/>
        <w:numPr>
          <w:ilvl w:val="0"/>
          <w:numId w:val="14"/>
        </w:numPr>
        <w:rPr>
          <w:rFonts w:ascii="Calibri" w:hAnsi="Calibri" w:cs="Calibri"/>
        </w:rPr>
      </w:pPr>
      <w:r w:rsidRPr="00C9219E">
        <w:rPr>
          <w:rFonts w:ascii="Calibri" w:hAnsi="Calibri" w:cs="Calibri"/>
        </w:rPr>
        <w:t>Geen bijzonderheden</w:t>
      </w:r>
      <w:r>
        <w:rPr>
          <w:rFonts w:ascii="Calibri" w:hAnsi="Calibri" w:cs="Calibri"/>
        </w:rPr>
        <w:t xml:space="preserve">, </w:t>
      </w:r>
      <w:r w:rsidR="00C83CA6">
        <w:rPr>
          <w:rFonts w:ascii="Calibri" w:hAnsi="Calibri" w:cs="Calibri"/>
        </w:rPr>
        <w:t>zie mededelingen directie.</w:t>
      </w:r>
    </w:p>
    <w:p w14:paraId="501FE4D2" w14:textId="77777777" w:rsidR="00EA7864" w:rsidRDefault="00EA7864" w:rsidP="00B34CFC">
      <w:pPr>
        <w:rPr>
          <w:rFonts w:ascii="Calibri" w:hAnsi="Calibri" w:cs="Calibri"/>
          <w:u w:val="single"/>
        </w:rPr>
      </w:pPr>
    </w:p>
    <w:p w14:paraId="78E166C7" w14:textId="1E387C60" w:rsidR="00B34CFC" w:rsidRDefault="008D60B8" w:rsidP="00B34CFC">
      <w:pPr>
        <w:rPr>
          <w:rFonts w:ascii="Calibri" w:hAnsi="Calibri" w:cs="Calibri"/>
          <w:u w:val="single"/>
        </w:rPr>
      </w:pPr>
      <w:r>
        <w:rPr>
          <w:rFonts w:ascii="Calibri" w:hAnsi="Calibri" w:cs="Calibri"/>
          <w:u w:val="single"/>
        </w:rPr>
        <w:t>6. Korte update besteding OV-gelden</w:t>
      </w:r>
    </w:p>
    <w:p w14:paraId="34DC6625" w14:textId="44C944B8" w:rsidR="008A289D" w:rsidRDefault="00C9219E" w:rsidP="008D60B8">
      <w:pPr>
        <w:pStyle w:val="Lijstalinea"/>
        <w:numPr>
          <w:ilvl w:val="0"/>
          <w:numId w:val="4"/>
        </w:numPr>
        <w:rPr>
          <w:rFonts w:ascii="Calibri" w:hAnsi="Calibri" w:cs="Calibri"/>
        </w:rPr>
      </w:pPr>
      <w:r>
        <w:rPr>
          <w:rFonts w:ascii="Calibri" w:hAnsi="Calibri" w:cs="Calibri"/>
        </w:rPr>
        <w:t xml:space="preserve">Er is nog </w:t>
      </w:r>
      <w:r w:rsidR="00C83CA6">
        <w:rPr>
          <w:rFonts w:ascii="Calibri" w:hAnsi="Calibri" w:cs="Calibri"/>
        </w:rPr>
        <w:t>niet gelukt e</w:t>
      </w:r>
      <w:r>
        <w:rPr>
          <w:rFonts w:ascii="Calibri" w:hAnsi="Calibri" w:cs="Calibri"/>
        </w:rPr>
        <w:t>en concrete datum</w:t>
      </w:r>
      <w:r w:rsidR="00C83CA6">
        <w:rPr>
          <w:rFonts w:ascii="Calibri" w:hAnsi="Calibri" w:cs="Calibri"/>
        </w:rPr>
        <w:t xml:space="preserve"> te prikken</w:t>
      </w:r>
      <w:r>
        <w:rPr>
          <w:rFonts w:ascii="Calibri" w:hAnsi="Calibri" w:cs="Calibri"/>
        </w:rPr>
        <w:t xml:space="preserve"> om over de OV gelden te spreken</w:t>
      </w:r>
      <w:r w:rsidR="0067453B">
        <w:rPr>
          <w:rFonts w:ascii="Calibri" w:hAnsi="Calibri" w:cs="Calibri"/>
        </w:rPr>
        <w:t xml:space="preserve"> (Voorheen ouderbijdrage) </w:t>
      </w:r>
      <w:r>
        <w:rPr>
          <w:rFonts w:ascii="Calibri" w:hAnsi="Calibri" w:cs="Calibri"/>
        </w:rPr>
        <w:t xml:space="preserve">. </w:t>
      </w:r>
      <w:r w:rsidR="00EF6C57">
        <w:rPr>
          <w:rFonts w:ascii="Calibri" w:hAnsi="Calibri" w:cs="Calibri"/>
        </w:rPr>
        <w:t xml:space="preserve">Het contact zal gezocht blijven worden om dit tot een goed einde te brengen. </w:t>
      </w:r>
      <w:r w:rsidR="00C83CA6">
        <w:rPr>
          <w:rFonts w:ascii="Calibri" w:hAnsi="Calibri" w:cs="Calibri"/>
        </w:rPr>
        <w:t>Het contact en gesprek zal voor een belangrijk deel door MR-o</w:t>
      </w:r>
      <w:r w:rsidR="00EF6C57">
        <w:rPr>
          <w:rFonts w:ascii="Calibri" w:hAnsi="Calibri" w:cs="Calibri"/>
        </w:rPr>
        <w:t xml:space="preserve">uders </w:t>
      </w:r>
      <w:r w:rsidR="00C83CA6">
        <w:rPr>
          <w:rFonts w:ascii="Calibri" w:hAnsi="Calibri" w:cs="Calibri"/>
        </w:rPr>
        <w:t>opgepakt worden</w:t>
      </w:r>
      <w:r w:rsidR="00EF6C57">
        <w:rPr>
          <w:rFonts w:ascii="Calibri" w:hAnsi="Calibri" w:cs="Calibri"/>
        </w:rPr>
        <w:t>.</w:t>
      </w:r>
      <w:r w:rsidR="0067453B">
        <w:rPr>
          <w:rFonts w:ascii="Calibri" w:hAnsi="Calibri" w:cs="Calibri"/>
        </w:rPr>
        <w:t xml:space="preserve"> Omdat de OV is gewijzigd in een OR is het meer een zaak voor ouders om op te pakken.</w:t>
      </w:r>
    </w:p>
    <w:p w14:paraId="0C728460" w14:textId="77777777" w:rsidR="008A289D" w:rsidRPr="008A289D" w:rsidRDefault="008A289D" w:rsidP="008A289D">
      <w:pPr>
        <w:rPr>
          <w:rFonts w:ascii="Calibri" w:hAnsi="Calibri" w:cs="Calibri"/>
        </w:rPr>
      </w:pPr>
    </w:p>
    <w:p w14:paraId="397C6B81" w14:textId="3F7D619E" w:rsidR="00B34CFC" w:rsidRDefault="00B34CFC" w:rsidP="00B34CFC">
      <w:pPr>
        <w:rPr>
          <w:rFonts w:ascii="Calibri" w:hAnsi="Calibri" w:cs="Calibri"/>
          <w:u w:val="single"/>
        </w:rPr>
      </w:pPr>
    </w:p>
    <w:p w14:paraId="3FA92B58" w14:textId="76173592" w:rsidR="00B34CFC" w:rsidRDefault="008D60B8" w:rsidP="008D60B8">
      <w:pPr>
        <w:rPr>
          <w:rFonts w:ascii="Calibri" w:hAnsi="Calibri" w:cs="Calibri"/>
          <w:u w:val="single"/>
        </w:rPr>
      </w:pPr>
      <w:r>
        <w:rPr>
          <w:rFonts w:ascii="Calibri" w:hAnsi="Calibri" w:cs="Calibri"/>
          <w:u w:val="single"/>
        </w:rPr>
        <w:t xml:space="preserve">7. </w:t>
      </w:r>
      <w:r w:rsidR="000C7BBC">
        <w:rPr>
          <w:rFonts w:ascii="Calibri" w:hAnsi="Calibri" w:cs="Calibri"/>
          <w:u w:val="single"/>
        </w:rPr>
        <w:t>tafelgesprekken</w:t>
      </w:r>
    </w:p>
    <w:p w14:paraId="0A5CCBA3" w14:textId="6E63D3B3" w:rsidR="008D60B8" w:rsidRPr="001B21DB" w:rsidRDefault="000C7BBC" w:rsidP="00052468">
      <w:pPr>
        <w:pStyle w:val="Lijstalinea"/>
        <w:numPr>
          <w:ilvl w:val="0"/>
          <w:numId w:val="4"/>
        </w:numPr>
        <w:rPr>
          <w:rFonts w:ascii="Calibri" w:hAnsi="Calibri" w:cs="Calibri"/>
        </w:rPr>
      </w:pPr>
      <w:r w:rsidRPr="001B21DB">
        <w:rPr>
          <w:rFonts w:ascii="Calibri" w:hAnsi="Calibri" w:cs="Calibri"/>
        </w:rPr>
        <w:t xml:space="preserve">3 ouders waren aanwezig bij het eerste tafelgesprek, was een fijn gesprek. Voorstel vanuit ouders om mede ouders actief te benaderen. </w:t>
      </w:r>
      <w:r w:rsidR="001B21DB" w:rsidRPr="001B21DB">
        <w:rPr>
          <w:rFonts w:ascii="Calibri" w:hAnsi="Calibri" w:cs="Calibri"/>
        </w:rPr>
        <w:t>(bijv. OR, klassenouders. Besproken om de MR goed zichtbaar te laten zijn)</w:t>
      </w:r>
      <w:r w:rsidR="001B21DB">
        <w:rPr>
          <w:rFonts w:ascii="Calibri" w:hAnsi="Calibri" w:cs="Calibri"/>
        </w:rPr>
        <w:t xml:space="preserve">. </w:t>
      </w:r>
      <w:r w:rsidRPr="001B21DB">
        <w:rPr>
          <w:rFonts w:ascii="Calibri" w:hAnsi="Calibri" w:cs="Calibri"/>
        </w:rPr>
        <w:t xml:space="preserve"> Er wordt gehoopt op steeds meer inloop</w:t>
      </w:r>
      <w:r w:rsidR="00E226E4" w:rsidRPr="001B21DB">
        <w:rPr>
          <w:rFonts w:ascii="Calibri" w:hAnsi="Calibri" w:cs="Calibri"/>
        </w:rPr>
        <w:t xml:space="preserve"> zodat de </w:t>
      </w:r>
      <w:r w:rsidR="00C83CA6" w:rsidRPr="001B21DB">
        <w:rPr>
          <w:rFonts w:ascii="Calibri" w:hAnsi="Calibri" w:cs="Calibri"/>
        </w:rPr>
        <w:t>ouder</w:t>
      </w:r>
      <w:r w:rsidR="00E226E4" w:rsidRPr="001B21DB">
        <w:rPr>
          <w:rFonts w:ascii="Calibri" w:hAnsi="Calibri" w:cs="Calibri"/>
        </w:rPr>
        <w:t xml:space="preserve">betrokkenheid </w:t>
      </w:r>
      <w:r w:rsidR="00C83CA6" w:rsidRPr="001B21DB">
        <w:rPr>
          <w:rFonts w:ascii="Calibri" w:hAnsi="Calibri" w:cs="Calibri"/>
        </w:rPr>
        <w:t>vergroot</w:t>
      </w:r>
      <w:r w:rsidR="00E226E4" w:rsidRPr="001B21DB">
        <w:rPr>
          <w:rFonts w:ascii="Calibri" w:hAnsi="Calibri" w:cs="Calibri"/>
        </w:rPr>
        <w:t xml:space="preserve">. </w:t>
      </w:r>
    </w:p>
    <w:p w14:paraId="4DD676F9" w14:textId="379F029A" w:rsidR="008D60B8" w:rsidRDefault="008D60B8" w:rsidP="008D60B8">
      <w:pPr>
        <w:rPr>
          <w:rFonts w:ascii="Calibri" w:hAnsi="Calibri" w:cs="Calibri"/>
          <w:u w:val="single"/>
        </w:rPr>
      </w:pPr>
    </w:p>
    <w:p w14:paraId="6A33A71C" w14:textId="77777777" w:rsidR="008D60B8" w:rsidRDefault="008D60B8" w:rsidP="008D60B8">
      <w:pPr>
        <w:rPr>
          <w:rFonts w:ascii="Calibri" w:hAnsi="Calibri" w:cs="Calibri"/>
          <w:u w:val="single"/>
        </w:rPr>
      </w:pPr>
    </w:p>
    <w:p w14:paraId="2F39B332" w14:textId="069BC414" w:rsidR="00B34CFC" w:rsidRDefault="008D60B8" w:rsidP="00B34CFC">
      <w:pPr>
        <w:rPr>
          <w:rFonts w:ascii="Calibri" w:hAnsi="Calibri" w:cs="Calibri"/>
          <w:u w:val="single"/>
        </w:rPr>
      </w:pPr>
      <w:r>
        <w:rPr>
          <w:rFonts w:ascii="Calibri" w:hAnsi="Calibri" w:cs="Calibri"/>
          <w:u w:val="single"/>
        </w:rPr>
        <w:t>8. Voornemens 2024</w:t>
      </w:r>
      <w:r w:rsidR="00EA7864">
        <w:rPr>
          <w:rFonts w:ascii="Calibri" w:hAnsi="Calibri" w:cs="Calibri"/>
          <w:u w:val="single"/>
        </w:rPr>
        <w:t xml:space="preserve"> </w:t>
      </w:r>
    </w:p>
    <w:p w14:paraId="3787B8DA" w14:textId="1208B9F6" w:rsidR="00EA7864" w:rsidRPr="00E226E4" w:rsidRDefault="00C83CA6" w:rsidP="008D60B8">
      <w:pPr>
        <w:pStyle w:val="Lijstalinea"/>
        <w:numPr>
          <w:ilvl w:val="0"/>
          <w:numId w:val="4"/>
        </w:numPr>
        <w:rPr>
          <w:rFonts w:ascii="Calibri" w:hAnsi="Calibri" w:cs="Calibri"/>
          <w:u w:val="single"/>
        </w:rPr>
      </w:pPr>
      <w:r>
        <w:rPr>
          <w:rFonts w:ascii="Calibri" w:hAnsi="Calibri" w:cs="Calibri"/>
        </w:rPr>
        <w:t>Concept besproken, definitieve Voornemens volgen nog</w:t>
      </w:r>
      <w:r w:rsidR="00E226E4">
        <w:rPr>
          <w:rFonts w:ascii="Calibri" w:hAnsi="Calibri" w:cs="Calibri"/>
        </w:rPr>
        <w:t>.</w:t>
      </w:r>
      <w:r w:rsidR="00E226E4" w:rsidRPr="00E226E4">
        <w:rPr>
          <w:rFonts w:ascii="Calibri" w:hAnsi="Calibri" w:cs="Calibri"/>
          <w:u w:val="single"/>
        </w:rPr>
        <w:br/>
      </w:r>
    </w:p>
    <w:p w14:paraId="3F686AD9" w14:textId="3692FDBE" w:rsidR="00B34CFC" w:rsidRDefault="008D60B8" w:rsidP="00B34CFC">
      <w:pPr>
        <w:rPr>
          <w:rFonts w:ascii="Calibri" w:hAnsi="Calibri" w:cs="Calibri"/>
          <w:u w:val="single"/>
        </w:rPr>
      </w:pPr>
      <w:r>
        <w:rPr>
          <w:rFonts w:ascii="Calibri" w:hAnsi="Calibri" w:cs="Calibri"/>
          <w:u w:val="single"/>
        </w:rPr>
        <w:t xml:space="preserve">9. Studiedagen </w:t>
      </w:r>
      <w:r w:rsidR="00EA7864">
        <w:rPr>
          <w:rFonts w:ascii="Calibri" w:hAnsi="Calibri" w:cs="Calibri"/>
          <w:u w:val="single"/>
        </w:rPr>
        <w:t xml:space="preserve"> </w:t>
      </w:r>
    </w:p>
    <w:p w14:paraId="7F8614D5" w14:textId="33243D09" w:rsidR="0002606A" w:rsidRPr="00EA7864" w:rsidRDefault="00E226E4" w:rsidP="00EA7864">
      <w:pPr>
        <w:pStyle w:val="Lijstalinea"/>
        <w:numPr>
          <w:ilvl w:val="0"/>
          <w:numId w:val="4"/>
        </w:numPr>
        <w:rPr>
          <w:rFonts w:ascii="Calibri" w:hAnsi="Calibri" w:cs="Calibri"/>
        </w:rPr>
      </w:pPr>
      <w:r>
        <w:rPr>
          <w:rFonts w:ascii="Calibri" w:hAnsi="Calibri" w:cs="Calibri"/>
        </w:rPr>
        <w:t xml:space="preserve">Een vraag vanuit ouders of het mogelijk is om studiedagen meer in overleg te plannen. Wanneer het concept rooster er is, </w:t>
      </w:r>
      <w:r w:rsidR="00424BEA">
        <w:rPr>
          <w:rFonts w:ascii="Calibri" w:hAnsi="Calibri" w:cs="Calibri"/>
        </w:rPr>
        <w:t xml:space="preserve">zal dit gedeeld worden, waarbij </w:t>
      </w:r>
      <w:r w:rsidR="0067453B">
        <w:rPr>
          <w:rFonts w:ascii="Calibri" w:hAnsi="Calibri" w:cs="Calibri"/>
        </w:rPr>
        <w:t>er naar mogelijkheden gekeken zal worden.</w:t>
      </w:r>
    </w:p>
    <w:p w14:paraId="28992B8E" w14:textId="77777777" w:rsidR="00B34CFC" w:rsidRPr="00B34CFC" w:rsidRDefault="00B34CFC" w:rsidP="00B34CFC">
      <w:pPr>
        <w:rPr>
          <w:rFonts w:ascii="Calibri" w:hAnsi="Calibri" w:cs="Calibri"/>
          <w:u w:val="single"/>
        </w:rPr>
      </w:pPr>
    </w:p>
    <w:p w14:paraId="4B0228DE" w14:textId="505820EC" w:rsidR="00B34CFC" w:rsidRPr="00B34CFC" w:rsidRDefault="008D60B8" w:rsidP="00B34CFC">
      <w:pPr>
        <w:rPr>
          <w:rFonts w:ascii="Calibri" w:hAnsi="Calibri" w:cs="Calibri"/>
          <w:u w:val="single"/>
        </w:rPr>
      </w:pPr>
      <w:r>
        <w:rPr>
          <w:rFonts w:ascii="Calibri" w:hAnsi="Calibri" w:cs="Calibri"/>
          <w:u w:val="single"/>
        </w:rPr>
        <w:t xml:space="preserve">10. </w:t>
      </w:r>
      <w:r w:rsidR="00EA7864">
        <w:rPr>
          <w:rFonts w:ascii="Calibri" w:hAnsi="Calibri" w:cs="Calibri"/>
          <w:u w:val="single"/>
        </w:rPr>
        <w:t>Acties jaarplanning</w:t>
      </w:r>
    </w:p>
    <w:p w14:paraId="0249A132" w14:textId="77777777" w:rsidR="00C83CA6" w:rsidRDefault="00DC248C" w:rsidP="0093169D">
      <w:pPr>
        <w:pStyle w:val="Lijstalinea"/>
        <w:numPr>
          <w:ilvl w:val="0"/>
          <w:numId w:val="4"/>
        </w:numPr>
        <w:rPr>
          <w:rFonts w:ascii="Calibri" w:hAnsi="Calibri" w:cs="Calibri"/>
        </w:rPr>
      </w:pPr>
      <w:r w:rsidRPr="00351BD7">
        <w:rPr>
          <w:rFonts w:ascii="Calibri" w:hAnsi="Calibri" w:cs="Calibri"/>
        </w:rPr>
        <w:t>Besproken en aangepast waar nodig.</w:t>
      </w:r>
      <w:r w:rsidR="00424BEA" w:rsidRPr="00351BD7">
        <w:rPr>
          <w:rFonts w:ascii="Calibri" w:hAnsi="Calibri" w:cs="Calibri"/>
        </w:rPr>
        <w:t xml:space="preserve"> </w:t>
      </w:r>
    </w:p>
    <w:p w14:paraId="5F24D60C" w14:textId="3C29B54E" w:rsidR="00C16872" w:rsidRPr="00351BD7" w:rsidRDefault="00424BEA" w:rsidP="0093169D">
      <w:pPr>
        <w:pStyle w:val="Lijstalinea"/>
        <w:numPr>
          <w:ilvl w:val="0"/>
          <w:numId w:val="4"/>
        </w:numPr>
        <w:rPr>
          <w:rFonts w:ascii="Calibri" w:hAnsi="Calibri" w:cs="Calibri"/>
        </w:rPr>
      </w:pPr>
      <w:r w:rsidRPr="00351BD7">
        <w:rPr>
          <w:rFonts w:ascii="Calibri" w:hAnsi="Calibri" w:cs="Calibri"/>
        </w:rPr>
        <w:t>Vergaderdata MR vastgesteld</w:t>
      </w:r>
      <w:r w:rsidRPr="00351BD7">
        <w:rPr>
          <w:rFonts w:ascii="Calibri" w:hAnsi="Calibri" w:cs="Calibri"/>
        </w:rPr>
        <w:br/>
        <w:t>-</w:t>
      </w:r>
      <w:r w:rsidR="00351BD7" w:rsidRPr="00351BD7">
        <w:rPr>
          <w:rFonts w:ascii="Calibri" w:hAnsi="Calibri" w:cs="Calibri"/>
        </w:rPr>
        <w:t>12 december 2023</w:t>
      </w:r>
      <w:r w:rsidRPr="00351BD7">
        <w:rPr>
          <w:rFonts w:ascii="Calibri" w:hAnsi="Calibri" w:cs="Calibri"/>
        </w:rPr>
        <w:br/>
        <w:t>-</w:t>
      </w:r>
      <w:r w:rsidR="00351BD7" w:rsidRPr="00351BD7">
        <w:rPr>
          <w:rFonts w:ascii="Calibri" w:hAnsi="Calibri" w:cs="Calibri"/>
        </w:rPr>
        <w:t>23 januari 2024</w:t>
      </w:r>
      <w:r w:rsidR="00351BD7">
        <w:rPr>
          <w:rFonts w:ascii="Calibri" w:hAnsi="Calibri" w:cs="Calibri"/>
        </w:rPr>
        <w:br/>
        <w:t>-13 maart 2024</w:t>
      </w:r>
      <w:r w:rsidR="00351BD7">
        <w:rPr>
          <w:rFonts w:ascii="Calibri" w:hAnsi="Calibri" w:cs="Calibri"/>
        </w:rPr>
        <w:br/>
      </w:r>
      <w:r w:rsidR="00351BD7">
        <w:rPr>
          <w:rFonts w:ascii="Calibri" w:hAnsi="Calibri" w:cs="Calibri"/>
        </w:rPr>
        <w:lastRenderedPageBreak/>
        <w:t>-14 mei 2024</w:t>
      </w:r>
      <w:r w:rsidR="00351BD7">
        <w:rPr>
          <w:rFonts w:ascii="Calibri" w:hAnsi="Calibri" w:cs="Calibri"/>
        </w:rPr>
        <w:br/>
        <w:t>-17 juni 2024 + etentje</w:t>
      </w:r>
      <w:r w:rsidR="001B21DB">
        <w:rPr>
          <w:rFonts w:ascii="Calibri" w:hAnsi="Calibri" w:cs="Calibri"/>
        </w:rPr>
        <w:t xml:space="preserve"> (start 18.00u)</w:t>
      </w:r>
    </w:p>
    <w:p w14:paraId="2DAC966A" w14:textId="6567AAB9" w:rsidR="00C16872" w:rsidRPr="00C16872" w:rsidRDefault="008D60B8" w:rsidP="00C16872">
      <w:pPr>
        <w:rPr>
          <w:rFonts w:ascii="Calibri" w:hAnsi="Calibri" w:cs="Calibri"/>
          <w:u w:val="single"/>
        </w:rPr>
      </w:pPr>
      <w:r>
        <w:rPr>
          <w:rFonts w:ascii="Calibri" w:hAnsi="Calibri" w:cs="Calibri"/>
          <w:u w:val="single"/>
        </w:rPr>
        <w:t xml:space="preserve">11. </w:t>
      </w:r>
      <w:r w:rsidR="00C16872" w:rsidRPr="00C16872">
        <w:rPr>
          <w:rFonts w:ascii="Calibri" w:hAnsi="Calibri" w:cs="Calibri"/>
          <w:u w:val="single"/>
        </w:rPr>
        <w:t xml:space="preserve">Sluiting </w:t>
      </w:r>
    </w:p>
    <w:p w14:paraId="540BDBF5" w14:textId="6C930C08" w:rsidR="00C16872" w:rsidRPr="00C16872" w:rsidRDefault="00351BD7" w:rsidP="00C16872">
      <w:pPr>
        <w:pStyle w:val="Lijstalinea"/>
        <w:numPr>
          <w:ilvl w:val="0"/>
          <w:numId w:val="4"/>
        </w:numPr>
        <w:rPr>
          <w:rFonts w:ascii="Calibri" w:hAnsi="Calibri" w:cs="Calibri"/>
        </w:rPr>
      </w:pPr>
      <w:r>
        <w:rPr>
          <w:rFonts w:ascii="Calibri" w:hAnsi="Calibri" w:cs="Calibri"/>
        </w:rPr>
        <w:t>Het Kleurenbos start as dinsdag</w:t>
      </w:r>
      <w:r w:rsidR="00C83CA6">
        <w:rPr>
          <w:rFonts w:ascii="Calibri" w:hAnsi="Calibri" w:cs="Calibri"/>
        </w:rPr>
        <w:t xml:space="preserve"> 31 oktober 2023</w:t>
      </w:r>
    </w:p>
    <w:p w14:paraId="6B676ECE" w14:textId="27B78EA2" w:rsidR="00C51772" w:rsidRDefault="00C51772" w:rsidP="00C51772">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Default="00C51772" w:rsidP="00C51772">
            <w:pPr>
              <w:rPr>
                <w:rFonts w:ascii="Calibri" w:hAnsi="Calibri" w:cs="Calibri"/>
              </w:rPr>
            </w:pPr>
            <w:r>
              <w:rPr>
                <w:rFonts w:ascii="Calibri" w:hAnsi="Calibri" w:cs="Calibri"/>
              </w:rPr>
              <w:t>acties</w:t>
            </w:r>
          </w:p>
        </w:tc>
        <w:tc>
          <w:tcPr>
            <w:tcW w:w="4528" w:type="dxa"/>
          </w:tcPr>
          <w:p w14:paraId="5FF3AA76" w14:textId="3128D350" w:rsidR="00C51772" w:rsidRDefault="00C51772" w:rsidP="00C51772">
            <w:pPr>
              <w:rPr>
                <w:rFonts w:ascii="Calibri" w:hAnsi="Calibri" w:cs="Calibri"/>
              </w:rPr>
            </w:pPr>
            <w:r>
              <w:rPr>
                <w:rFonts w:ascii="Calibri" w:hAnsi="Calibri" w:cs="Calibri"/>
              </w:rPr>
              <w:t>Wie en wat</w:t>
            </w:r>
            <w:r w:rsidR="00EF6C57">
              <w:rPr>
                <w:rFonts w:ascii="Calibri" w:hAnsi="Calibri" w:cs="Calibri"/>
              </w:rPr>
              <w:t xml:space="preserve"> en waarom</w:t>
            </w:r>
          </w:p>
        </w:tc>
      </w:tr>
      <w:tr w:rsidR="00C51772" w14:paraId="2809A3AA" w14:textId="77777777" w:rsidTr="00C51772">
        <w:tc>
          <w:tcPr>
            <w:tcW w:w="4528" w:type="dxa"/>
          </w:tcPr>
          <w:p w14:paraId="0DF436EC" w14:textId="442B5D96" w:rsidR="00C51772" w:rsidRDefault="00EF6C57" w:rsidP="00C51772">
            <w:pPr>
              <w:rPr>
                <w:rFonts w:ascii="Calibri" w:hAnsi="Calibri" w:cs="Calibri"/>
              </w:rPr>
            </w:pPr>
            <w:r>
              <w:rPr>
                <w:rFonts w:ascii="Calibri" w:hAnsi="Calibri" w:cs="Calibri"/>
              </w:rPr>
              <w:t>Aukje uitnodigen</w:t>
            </w:r>
          </w:p>
        </w:tc>
        <w:tc>
          <w:tcPr>
            <w:tcW w:w="4528" w:type="dxa"/>
          </w:tcPr>
          <w:p w14:paraId="6CEBAAF0" w14:textId="63A17492" w:rsidR="00C51772" w:rsidRDefault="00EF6C57" w:rsidP="00C51772">
            <w:pPr>
              <w:rPr>
                <w:rFonts w:ascii="Calibri" w:hAnsi="Calibri" w:cs="Calibri"/>
              </w:rPr>
            </w:pPr>
            <w:r>
              <w:rPr>
                <w:rFonts w:ascii="Calibri" w:hAnsi="Calibri" w:cs="Calibri"/>
              </w:rPr>
              <w:t>In gesprek gaan om OV gelden af te ronden-  Femke</w:t>
            </w:r>
          </w:p>
        </w:tc>
      </w:tr>
      <w:tr w:rsidR="00C51772" w14:paraId="667389A4" w14:textId="77777777" w:rsidTr="00C51772">
        <w:tc>
          <w:tcPr>
            <w:tcW w:w="4528" w:type="dxa"/>
          </w:tcPr>
          <w:p w14:paraId="14D86895" w14:textId="67E45A70" w:rsidR="00C51772" w:rsidRDefault="000C7BBC" w:rsidP="00C51772">
            <w:pPr>
              <w:rPr>
                <w:rFonts w:ascii="Calibri" w:hAnsi="Calibri" w:cs="Calibri"/>
              </w:rPr>
            </w:pPr>
            <w:r>
              <w:rPr>
                <w:rFonts w:ascii="Calibri" w:hAnsi="Calibri" w:cs="Calibri"/>
              </w:rPr>
              <w:t>Data voorstellen aan penningmeester OV</w:t>
            </w:r>
          </w:p>
        </w:tc>
        <w:tc>
          <w:tcPr>
            <w:tcW w:w="4528" w:type="dxa"/>
          </w:tcPr>
          <w:p w14:paraId="4D30DBF8" w14:textId="06166C99" w:rsidR="00C51772" w:rsidRDefault="000C7BBC" w:rsidP="00C51772">
            <w:pPr>
              <w:rPr>
                <w:rFonts w:ascii="Calibri" w:hAnsi="Calibri" w:cs="Calibri"/>
              </w:rPr>
            </w:pPr>
            <w:r>
              <w:rPr>
                <w:rFonts w:ascii="Calibri" w:hAnsi="Calibri" w:cs="Calibri"/>
              </w:rPr>
              <w:t xml:space="preserve">Loes en Femke </w:t>
            </w:r>
          </w:p>
        </w:tc>
      </w:tr>
      <w:tr w:rsidR="00C51772" w:rsidRPr="00017ADA" w14:paraId="573FF933" w14:textId="77777777" w:rsidTr="00C51772">
        <w:tc>
          <w:tcPr>
            <w:tcW w:w="4528" w:type="dxa"/>
          </w:tcPr>
          <w:p w14:paraId="79743C87" w14:textId="63A83266" w:rsidR="00C51772" w:rsidRPr="00017ADA" w:rsidRDefault="00E226E4" w:rsidP="00C51772">
            <w:pPr>
              <w:rPr>
                <w:rFonts w:ascii="Calibri" w:hAnsi="Calibri" w:cs="Calibri"/>
              </w:rPr>
            </w:pPr>
            <w:r>
              <w:rPr>
                <w:rFonts w:ascii="Calibri" w:hAnsi="Calibri" w:cs="Calibri"/>
              </w:rPr>
              <w:t>Voornemens toesturen per mail en op agenda</w:t>
            </w:r>
          </w:p>
        </w:tc>
        <w:tc>
          <w:tcPr>
            <w:tcW w:w="4528" w:type="dxa"/>
          </w:tcPr>
          <w:p w14:paraId="7B431315" w14:textId="5A34A7D5" w:rsidR="00C51772" w:rsidRPr="00017ADA" w:rsidRDefault="00E226E4" w:rsidP="00C51772">
            <w:pPr>
              <w:rPr>
                <w:rFonts w:ascii="Calibri" w:hAnsi="Calibri" w:cs="Calibri"/>
              </w:rPr>
            </w:pPr>
            <w:r>
              <w:rPr>
                <w:rFonts w:ascii="Calibri" w:hAnsi="Calibri" w:cs="Calibri"/>
              </w:rPr>
              <w:t>Judith Bjorn</w:t>
            </w:r>
          </w:p>
        </w:tc>
      </w:tr>
      <w:tr w:rsidR="00C51772" w:rsidRPr="00017ADA" w14:paraId="322F3887" w14:textId="77777777" w:rsidTr="00C51772">
        <w:tc>
          <w:tcPr>
            <w:tcW w:w="4528" w:type="dxa"/>
          </w:tcPr>
          <w:p w14:paraId="4C47FB02" w14:textId="3A55CF6B" w:rsidR="00C51772" w:rsidRPr="00017ADA" w:rsidRDefault="00424BEA" w:rsidP="00C51772">
            <w:pPr>
              <w:rPr>
                <w:rFonts w:ascii="Calibri" w:hAnsi="Calibri" w:cs="Calibri"/>
              </w:rPr>
            </w:pPr>
            <w:r>
              <w:rPr>
                <w:rFonts w:ascii="Calibri" w:hAnsi="Calibri" w:cs="Calibri"/>
              </w:rPr>
              <w:t xml:space="preserve">Afspraak plannen met vertrouwenspersonen </w:t>
            </w:r>
          </w:p>
        </w:tc>
        <w:tc>
          <w:tcPr>
            <w:tcW w:w="4528" w:type="dxa"/>
          </w:tcPr>
          <w:p w14:paraId="007561A2" w14:textId="65E4FCF4" w:rsidR="00C51772" w:rsidRPr="00017ADA" w:rsidRDefault="00424BEA" w:rsidP="00C51772">
            <w:pPr>
              <w:rPr>
                <w:rFonts w:ascii="Calibri" w:hAnsi="Calibri" w:cs="Calibri"/>
              </w:rPr>
            </w:pPr>
            <w:r>
              <w:rPr>
                <w:rFonts w:ascii="Calibri" w:hAnsi="Calibri" w:cs="Calibri"/>
              </w:rPr>
              <w:t>Rik</w:t>
            </w:r>
          </w:p>
        </w:tc>
      </w:tr>
      <w:tr w:rsidR="00C51772" w:rsidRPr="00017ADA" w14:paraId="750D2FAB" w14:textId="77777777" w:rsidTr="00C51772">
        <w:tc>
          <w:tcPr>
            <w:tcW w:w="4528" w:type="dxa"/>
          </w:tcPr>
          <w:p w14:paraId="5898611E" w14:textId="604F9027" w:rsidR="00C51772" w:rsidRPr="00017ADA" w:rsidRDefault="00424BEA" w:rsidP="00C51772">
            <w:pPr>
              <w:rPr>
                <w:rFonts w:ascii="Calibri" w:hAnsi="Calibri" w:cs="Calibri"/>
              </w:rPr>
            </w:pPr>
            <w:r>
              <w:rPr>
                <w:rFonts w:ascii="Calibri" w:hAnsi="Calibri" w:cs="Calibri"/>
              </w:rPr>
              <w:t>Kinderraad Anouchka vragen om mee deel te nemen</w:t>
            </w:r>
          </w:p>
        </w:tc>
        <w:tc>
          <w:tcPr>
            <w:tcW w:w="4528" w:type="dxa"/>
          </w:tcPr>
          <w:p w14:paraId="68D2AB94" w14:textId="3540FD23" w:rsidR="00C51772" w:rsidRPr="00017ADA" w:rsidRDefault="00424BEA" w:rsidP="00C51772">
            <w:pPr>
              <w:rPr>
                <w:rFonts w:ascii="Calibri" w:hAnsi="Calibri" w:cs="Calibri"/>
              </w:rPr>
            </w:pPr>
            <w:r>
              <w:rPr>
                <w:rFonts w:ascii="Calibri" w:hAnsi="Calibri" w:cs="Calibri"/>
              </w:rPr>
              <w:t>Renate zal contact opnemen</w:t>
            </w:r>
          </w:p>
        </w:tc>
      </w:tr>
      <w:tr w:rsidR="00C51772" w:rsidRPr="00017ADA" w14:paraId="0A6DDD09" w14:textId="77777777" w:rsidTr="00C51772">
        <w:tc>
          <w:tcPr>
            <w:tcW w:w="4528" w:type="dxa"/>
          </w:tcPr>
          <w:p w14:paraId="15EAAA56" w14:textId="5631102E" w:rsidR="00C51772" w:rsidRPr="00017ADA" w:rsidRDefault="00C51772" w:rsidP="00C51772">
            <w:pPr>
              <w:rPr>
                <w:rFonts w:ascii="Calibri" w:hAnsi="Calibri" w:cs="Calibri"/>
              </w:rPr>
            </w:pPr>
          </w:p>
        </w:tc>
        <w:tc>
          <w:tcPr>
            <w:tcW w:w="4528" w:type="dxa"/>
          </w:tcPr>
          <w:p w14:paraId="6695586B" w14:textId="592E098B" w:rsidR="00C51772" w:rsidRPr="00017ADA" w:rsidRDefault="00C51772" w:rsidP="00C51772">
            <w:pPr>
              <w:rPr>
                <w:rFonts w:ascii="Calibri" w:hAnsi="Calibri" w:cs="Calibri"/>
              </w:rPr>
            </w:pPr>
          </w:p>
        </w:tc>
      </w:tr>
    </w:tbl>
    <w:p w14:paraId="47E793EC" w14:textId="77777777" w:rsidR="00C51772" w:rsidRPr="00017ADA" w:rsidRDefault="00C51772" w:rsidP="00C51772">
      <w:pPr>
        <w:rPr>
          <w:rFonts w:ascii="Calibri" w:hAnsi="Calibri" w:cs="Calibri"/>
        </w:rPr>
      </w:pPr>
    </w:p>
    <w:sectPr w:rsidR="00C51772" w:rsidRPr="00017ADA"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F4C9B"/>
    <w:multiLevelType w:val="hybridMultilevel"/>
    <w:tmpl w:val="3D6CAA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7C491F"/>
    <w:multiLevelType w:val="hybridMultilevel"/>
    <w:tmpl w:val="DCA8B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F6751"/>
    <w:multiLevelType w:val="hybridMultilevel"/>
    <w:tmpl w:val="72AA52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0"/>
  </w:num>
  <w:num w:numId="2" w16cid:durableId="60254932">
    <w:abstractNumId w:val="7"/>
  </w:num>
  <w:num w:numId="3" w16cid:durableId="1755661813">
    <w:abstractNumId w:val="8"/>
  </w:num>
  <w:num w:numId="4" w16cid:durableId="667832421">
    <w:abstractNumId w:val="14"/>
  </w:num>
  <w:num w:numId="5" w16cid:durableId="1676108367">
    <w:abstractNumId w:val="11"/>
  </w:num>
  <w:num w:numId="6" w16cid:durableId="379979985">
    <w:abstractNumId w:val="2"/>
  </w:num>
  <w:num w:numId="7" w16cid:durableId="913977020">
    <w:abstractNumId w:val="5"/>
  </w:num>
  <w:num w:numId="8" w16cid:durableId="984314444">
    <w:abstractNumId w:val="1"/>
  </w:num>
  <w:num w:numId="9" w16cid:durableId="1270115677">
    <w:abstractNumId w:val="9"/>
  </w:num>
  <w:num w:numId="10" w16cid:durableId="936526248">
    <w:abstractNumId w:val="0"/>
  </w:num>
  <w:num w:numId="11" w16cid:durableId="1881283922">
    <w:abstractNumId w:val="3"/>
  </w:num>
  <w:num w:numId="12" w16cid:durableId="123039624">
    <w:abstractNumId w:val="12"/>
  </w:num>
  <w:num w:numId="13" w16cid:durableId="477961324">
    <w:abstractNumId w:val="13"/>
  </w:num>
  <w:num w:numId="14" w16cid:durableId="172574061">
    <w:abstractNumId w:val="4"/>
  </w:num>
  <w:num w:numId="15" w16cid:durableId="1783914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1381C"/>
    <w:rsid w:val="00017ADA"/>
    <w:rsid w:val="000223D7"/>
    <w:rsid w:val="00022AD4"/>
    <w:rsid w:val="0002445A"/>
    <w:rsid w:val="00025833"/>
    <w:rsid w:val="0002606A"/>
    <w:rsid w:val="00033773"/>
    <w:rsid w:val="00037BD5"/>
    <w:rsid w:val="000563CE"/>
    <w:rsid w:val="00076CDD"/>
    <w:rsid w:val="0009129D"/>
    <w:rsid w:val="000A0F3A"/>
    <w:rsid w:val="000A5B24"/>
    <w:rsid w:val="000B1286"/>
    <w:rsid w:val="000B5685"/>
    <w:rsid w:val="000C0E65"/>
    <w:rsid w:val="000C7BBC"/>
    <w:rsid w:val="00110C6F"/>
    <w:rsid w:val="00111ADD"/>
    <w:rsid w:val="00112E82"/>
    <w:rsid w:val="00113207"/>
    <w:rsid w:val="00122711"/>
    <w:rsid w:val="0016551F"/>
    <w:rsid w:val="001A3EDC"/>
    <w:rsid w:val="001A4634"/>
    <w:rsid w:val="001B21DB"/>
    <w:rsid w:val="001D096D"/>
    <w:rsid w:val="001D1272"/>
    <w:rsid w:val="001D666E"/>
    <w:rsid w:val="001E6D95"/>
    <w:rsid w:val="001F2C2A"/>
    <w:rsid w:val="001F79CD"/>
    <w:rsid w:val="00226A8C"/>
    <w:rsid w:val="0023057C"/>
    <w:rsid w:val="002343A3"/>
    <w:rsid w:val="00234749"/>
    <w:rsid w:val="0024086F"/>
    <w:rsid w:val="00253C5C"/>
    <w:rsid w:val="0028413E"/>
    <w:rsid w:val="00295E53"/>
    <w:rsid w:val="002A0478"/>
    <w:rsid w:val="002A37C5"/>
    <w:rsid w:val="002A40ED"/>
    <w:rsid w:val="002B1BDE"/>
    <w:rsid w:val="002D3785"/>
    <w:rsid w:val="002D7288"/>
    <w:rsid w:val="002E3F8E"/>
    <w:rsid w:val="002F50A0"/>
    <w:rsid w:val="00322D2E"/>
    <w:rsid w:val="003455E9"/>
    <w:rsid w:val="00346A13"/>
    <w:rsid w:val="00351BD7"/>
    <w:rsid w:val="00385A54"/>
    <w:rsid w:val="00385FCA"/>
    <w:rsid w:val="003D7AD9"/>
    <w:rsid w:val="003E3371"/>
    <w:rsid w:val="003F262F"/>
    <w:rsid w:val="00402CE8"/>
    <w:rsid w:val="00414518"/>
    <w:rsid w:val="00424BEA"/>
    <w:rsid w:val="0044610A"/>
    <w:rsid w:val="00455D81"/>
    <w:rsid w:val="004632FC"/>
    <w:rsid w:val="004803BD"/>
    <w:rsid w:val="00490AAB"/>
    <w:rsid w:val="004A4F75"/>
    <w:rsid w:val="004A76C2"/>
    <w:rsid w:val="004B60F0"/>
    <w:rsid w:val="004D4F86"/>
    <w:rsid w:val="004F504D"/>
    <w:rsid w:val="00513E38"/>
    <w:rsid w:val="005372BA"/>
    <w:rsid w:val="0054638F"/>
    <w:rsid w:val="00550768"/>
    <w:rsid w:val="00555133"/>
    <w:rsid w:val="00556BAA"/>
    <w:rsid w:val="005864E3"/>
    <w:rsid w:val="005A1163"/>
    <w:rsid w:val="005B02AB"/>
    <w:rsid w:val="005B3D89"/>
    <w:rsid w:val="005C7745"/>
    <w:rsid w:val="005D4A6D"/>
    <w:rsid w:val="005E0803"/>
    <w:rsid w:val="005F64E2"/>
    <w:rsid w:val="00600A6A"/>
    <w:rsid w:val="00604768"/>
    <w:rsid w:val="00624A7D"/>
    <w:rsid w:val="00627B8B"/>
    <w:rsid w:val="00637EB5"/>
    <w:rsid w:val="0066008C"/>
    <w:rsid w:val="006603A4"/>
    <w:rsid w:val="006710EE"/>
    <w:rsid w:val="0067453B"/>
    <w:rsid w:val="00680E10"/>
    <w:rsid w:val="006939A3"/>
    <w:rsid w:val="006B0294"/>
    <w:rsid w:val="006B3784"/>
    <w:rsid w:val="006C7B20"/>
    <w:rsid w:val="006D2B2A"/>
    <w:rsid w:val="006E0018"/>
    <w:rsid w:val="006F14D5"/>
    <w:rsid w:val="006F3A21"/>
    <w:rsid w:val="006F6632"/>
    <w:rsid w:val="007108AB"/>
    <w:rsid w:val="00715F28"/>
    <w:rsid w:val="00721CCE"/>
    <w:rsid w:val="00742F6B"/>
    <w:rsid w:val="007432D6"/>
    <w:rsid w:val="00753AA0"/>
    <w:rsid w:val="007716D9"/>
    <w:rsid w:val="00773B81"/>
    <w:rsid w:val="00792B19"/>
    <w:rsid w:val="007A338B"/>
    <w:rsid w:val="007A5FDA"/>
    <w:rsid w:val="00845ECD"/>
    <w:rsid w:val="00862842"/>
    <w:rsid w:val="00862BD1"/>
    <w:rsid w:val="00864CF0"/>
    <w:rsid w:val="008A289D"/>
    <w:rsid w:val="008A3E57"/>
    <w:rsid w:val="008A7300"/>
    <w:rsid w:val="008D60B8"/>
    <w:rsid w:val="008E7F5D"/>
    <w:rsid w:val="00905B08"/>
    <w:rsid w:val="00924F62"/>
    <w:rsid w:val="0093402A"/>
    <w:rsid w:val="009511A2"/>
    <w:rsid w:val="0097115C"/>
    <w:rsid w:val="00972121"/>
    <w:rsid w:val="00972CA1"/>
    <w:rsid w:val="009765F6"/>
    <w:rsid w:val="00976C79"/>
    <w:rsid w:val="009777A1"/>
    <w:rsid w:val="00987AF4"/>
    <w:rsid w:val="00995040"/>
    <w:rsid w:val="009A31ED"/>
    <w:rsid w:val="009A4100"/>
    <w:rsid w:val="009B1B4F"/>
    <w:rsid w:val="009B2BC8"/>
    <w:rsid w:val="009C624C"/>
    <w:rsid w:val="00A07AC6"/>
    <w:rsid w:val="00A34432"/>
    <w:rsid w:val="00A54402"/>
    <w:rsid w:val="00A55D85"/>
    <w:rsid w:val="00A60F94"/>
    <w:rsid w:val="00A70A27"/>
    <w:rsid w:val="00A7188D"/>
    <w:rsid w:val="00A740C2"/>
    <w:rsid w:val="00AA469A"/>
    <w:rsid w:val="00AB73F3"/>
    <w:rsid w:val="00AD7A18"/>
    <w:rsid w:val="00AF3372"/>
    <w:rsid w:val="00B00C3E"/>
    <w:rsid w:val="00B2046F"/>
    <w:rsid w:val="00B32F51"/>
    <w:rsid w:val="00B34CFC"/>
    <w:rsid w:val="00B462D8"/>
    <w:rsid w:val="00B75E5C"/>
    <w:rsid w:val="00B7688C"/>
    <w:rsid w:val="00B85033"/>
    <w:rsid w:val="00B861AE"/>
    <w:rsid w:val="00B93B02"/>
    <w:rsid w:val="00BA1B41"/>
    <w:rsid w:val="00BB6CF1"/>
    <w:rsid w:val="00BC5FD9"/>
    <w:rsid w:val="00BF687A"/>
    <w:rsid w:val="00C06DB2"/>
    <w:rsid w:val="00C16872"/>
    <w:rsid w:val="00C51772"/>
    <w:rsid w:val="00C6234A"/>
    <w:rsid w:val="00C62D17"/>
    <w:rsid w:val="00C83CA6"/>
    <w:rsid w:val="00C9219E"/>
    <w:rsid w:val="00C93586"/>
    <w:rsid w:val="00CB0762"/>
    <w:rsid w:val="00CE0E30"/>
    <w:rsid w:val="00CE5785"/>
    <w:rsid w:val="00D12BE8"/>
    <w:rsid w:val="00D1669D"/>
    <w:rsid w:val="00D219A7"/>
    <w:rsid w:val="00D26611"/>
    <w:rsid w:val="00D4780E"/>
    <w:rsid w:val="00D547A2"/>
    <w:rsid w:val="00D64395"/>
    <w:rsid w:val="00D90339"/>
    <w:rsid w:val="00DC248C"/>
    <w:rsid w:val="00DC6DBD"/>
    <w:rsid w:val="00DD0AC8"/>
    <w:rsid w:val="00DD7B35"/>
    <w:rsid w:val="00DE65C1"/>
    <w:rsid w:val="00DF1C23"/>
    <w:rsid w:val="00E05096"/>
    <w:rsid w:val="00E226E4"/>
    <w:rsid w:val="00E33434"/>
    <w:rsid w:val="00E44D53"/>
    <w:rsid w:val="00E66197"/>
    <w:rsid w:val="00E84B0F"/>
    <w:rsid w:val="00EA0B70"/>
    <w:rsid w:val="00EA4D4A"/>
    <w:rsid w:val="00EA7864"/>
    <w:rsid w:val="00EB577F"/>
    <w:rsid w:val="00ED41DE"/>
    <w:rsid w:val="00EF4C94"/>
    <w:rsid w:val="00EF6C57"/>
    <w:rsid w:val="00F03F3D"/>
    <w:rsid w:val="00F20314"/>
    <w:rsid w:val="00F31AA8"/>
    <w:rsid w:val="00F47CA7"/>
    <w:rsid w:val="00F63737"/>
    <w:rsid w:val="00F91FF7"/>
    <w:rsid w:val="00F92D59"/>
    <w:rsid w:val="00F932E2"/>
    <w:rsid w:val="00F9661A"/>
    <w:rsid w:val="00F96991"/>
    <w:rsid w:val="00FA1E7F"/>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688</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 Loon | De Evenaar</cp:lastModifiedBy>
  <cp:revision>9</cp:revision>
  <dcterms:created xsi:type="dcterms:W3CDTF">2023-10-23T07:21:00Z</dcterms:created>
  <dcterms:modified xsi:type="dcterms:W3CDTF">2023-10-30T15:12:00Z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